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2BEA040D" w:rsidR="003F23B2" w:rsidRDefault="003F23B2" w:rsidP="003F23B2">
      <w:pPr>
        <w:pStyle w:val="Nagwek1"/>
      </w:pPr>
      <w:r w:rsidRPr="003F23B2">
        <w:t xml:space="preserve">Opis przedmiotu do pozycji </w:t>
      </w:r>
      <w:r w:rsidR="002C606D">
        <w:t>9.38</w:t>
      </w:r>
    </w:p>
    <w:p w14:paraId="27BC8AED" w14:textId="6630050C" w:rsidR="002C606D" w:rsidRDefault="002C606D" w:rsidP="002C606D">
      <w:pPr>
        <w:rPr>
          <w:b/>
          <w:bCs/>
        </w:rPr>
      </w:pPr>
      <w:r w:rsidRPr="002C606D">
        <w:rPr>
          <w:b/>
          <w:bCs/>
        </w:rPr>
        <w:t>Opis przedmiotu zamówienia: Tablet graficzny</w:t>
      </w:r>
      <w:r>
        <w:rPr>
          <w:b/>
          <w:bCs/>
        </w:rPr>
        <w:t xml:space="preserve"> 5szt</w:t>
      </w:r>
    </w:p>
    <w:p w14:paraId="2B070681" w14:textId="77777777" w:rsidR="00893CE2" w:rsidRPr="00E16D5C" w:rsidRDefault="00893CE2" w:rsidP="00893CE2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5D326EA0" w14:textId="4791580E" w:rsidR="00893CE2" w:rsidRPr="002C606D" w:rsidRDefault="00893CE2" w:rsidP="00893CE2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072A62DE" w14:textId="77777777" w:rsidR="002C606D" w:rsidRPr="002C606D" w:rsidRDefault="002C606D" w:rsidP="002C606D">
      <w:r w:rsidRPr="002C606D">
        <w:rPr>
          <w:b/>
          <w:bCs/>
        </w:rPr>
        <w:t>1. Przedmiot zamówienia:</w:t>
      </w:r>
      <w:r w:rsidRPr="002C606D">
        <w:br/>
        <w:t>Przedmiotem zamówienia jest nowy tablet graficzny (digitizer) przeznaczony do pracy kreatywnej, projektowej oraz obróbki grafiki, spełniający wszystkie poniższe, minimalne parametry techniczne.</w:t>
      </w:r>
    </w:p>
    <w:p w14:paraId="001F9E0B" w14:textId="77777777" w:rsidR="002C606D" w:rsidRPr="002C606D" w:rsidRDefault="002C606D" w:rsidP="002C606D">
      <w:r w:rsidRPr="002C606D">
        <w:rPr>
          <w:b/>
          <w:bCs/>
        </w:rPr>
        <w:t>2. Minimalne wymagania techniczne: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4"/>
        <w:gridCol w:w="3750"/>
        <w:gridCol w:w="3358"/>
      </w:tblGrid>
      <w:tr w:rsidR="002C606D" w:rsidRPr="002C606D" w14:paraId="61F325A9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7FEB2BC" w14:textId="77777777" w:rsidR="002C606D" w:rsidRPr="002C606D" w:rsidRDefault="002C606D" w:rsidP="002C606D">
            <w:r w:rsidRPr="002C606D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11BAC9D" w14:textId="77777777" w:rsidR="002C606D" w:rsidRPr="002C606D" w:rsidRDefault="002C606D" w:rsidP="002C606D">
            <w:r w:rsidRPr="002C606D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B9F4D9" w14:textId="77777777" w:rsidR="002C606D" w:rsidRPr="002C606D" w:rsidRDefault="002C606D" w:rsidP="002C606D">
            <w:r w:rsidRPr="002C606D">
              <w:t>Sposób weryfikacji</w:t>
            </w:r>
          </w:p>
        </w:tc>
      </w:tr>
      <w:tr w:rsidR="002C606D" w:rsidRPr="002C606D" w14:paraId="474E32D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7F8B5E9" w14:textId="77777777" w:rsidR="002C606D" w:rsidRPr="002C606D" w:rsidRDefault="002C606D" w:rsidP="002C606D">
            <w:r w:rsidRPr="002C606D">
              <w:rPr>
                <w:b/>
                <w:bCs/>
              </w:rPr>
              <w:t>Obszar roboczy (aktywna powierzchnia)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B678C9A" w14:textId="77777777" w:rsidR="002C606D" w:rsidRPr="002C606D" w:rsidRDefault="002C606D" w:rsidP="002C606D">
            <w:r w:rsidRPr="002C606D">
              <w:t>Nie mniej niż </w:t>
            </w:r>
            <w:r w:rsidRPr="002C606D">
              <w:rPr>
                <w:b/>
                <w:bCs/>
              </w:rPr>
              <w:t>279 mm x 174 mm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E89CB6F" w14:textId="77777777" w:rsidR="002C606D" w:rsidRPr="002C606D" w:rsidRDefault="002C606D" w:rsidP="002C606D">
            <w:r w:rsidRPr="002C606D">
              <w:t>Dokumentacja techniczna producenta (karta katalogowa, specyfikacja) lub wydruk z programu diagnostycznego.</w:t>
            </w:r>
          </w:p>
        </w:tc>
      </w:tr>
      <w:tr w:rsidR="002C606D" w:rsidRPr="002C606D" w14:paraId="5B83200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E017A4A" w14:textId="77777777" w:rsidR="002C606D" w:rsidRPr="002C606D" w:rsidRDefault="002C606D" w:rsidP="002C606D">
            <w:r w:rsidRPr="002C606D">
              <w:rPr>
                <w:b/>
                <w:bCs/>
              </w:rPr>
              <w:t>Poziomy nacisku pióra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BD18FD" w14:textId="77777777" w:rsidR="002C606D" w:rsidRPr="002C606D" w:rsidRDefault="002C606D" w:rsidP="002C606D">
            <w:r w:rsidRPr="002C606D">
              <w:t>Nie mniej niż </w:t>
            </w:r>
            <w:r w:rsidRPr="002C606D">
              <w:rPr>
                <w:b/>
                <w:bCs/>
              </w:rPr>
              <w:t>8192 poziomy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6746CEA" w14:textId="77777777" w:rsidR="002C606D" w:rsidRPr="002C606D" w:rsidRDefault="002C606D" w:rsidP="002C606D">
            <w:r w:rsidRPr="002C606D">
              <w:t>Dokumentacja techniczna producenta (karta katalogowa, specyfikacja) lub wydruk z programu diagnostycznego.</w:t>
            </w:r>
          </w:p>
        </w:tc>
      </w:tr>
      <w:tr w:rsidR="002C606D" w:rsidRPr="002C606D" w14:paraId="5F7BC64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0709046" w14:textId="77777777" w:rsidR="002C606D" w:rsidRPr="002C606D" w:rsidRDefault="002C606D" w:rsidP="002C606D">
            <w:r w:rsidRPr="002C606D">
              <w:rPr>
                <w:b/>
                <w:bCs/>
              </w:rPr>
              <w:t>Rozdzielczość wejściowa (LPI)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95B9E35" w14:textId="77777777" w:rsidR="002C606D" w:rsidRPr="002C606D" w:rsidRDefault="002C606D" w:rsidP="002C606D">
            <w:r w:rsidRPr="002C606D">
              <w:t>Nie mniej niż </w:t>
            </w:r>
            <w:r w:rsidRPr="002C606D">
              <w:rPr>
                <w:b/>
                <w:bCs/>
              </w:rPr>
              <w:t>5080 LPI</w:t>
            </w:r>
            <w:r w:rsidRPr="002C606D">
              <w:t> (linii na cal)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AD10364" w14:textId="77777777" w:rsidR="002C606D" w:rsidRPr="002C606D" w:rsidRDefault="002C606D" w:rsidP="002C606D">
            <w:r w:rsidRPr="002C606D">
              <w:t>Dokumentacja techniczna producenta (karta katalogowa, specyfikacja).</w:t>
            </w:r>
          </w:p>
        </w:tc>
      </w:tr>
      <w:tr w:rsidR="002C606D" w:rsidRPr="002C606D" w14:paraId="43B89B4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A727F6A" w14:textId="77777777" w:rsidR="002C606D" w:rsidRPr="002C606D" w:rsidRDefault="002C606D" w:rsidP="002C606D">
            <w:r w:rsidRPr="002C606D">
              <w:rPr>
                <w:b/>
                <w:bCs/>
              </w:rPr>
              <w:t>Szybkość odczytu (PPS/RPS)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8ED563" w14:textId="77777777" w:rsidR="002C606D" w:rsidRPr="002C606D" w:rsidRDefault="002C606D" w:rsidP="002C606D">
            <w:r w:rsidRPr="002C606D">
              <w:t>Nie mniej niż </w:t>
            </w:r>
            <w:r w:rsidRPr="002C606D">
              <w:rPr>
                <w:b/>
                <w:bCs/>
              </w:rPr>
              <w:t>266 PPS</w:t>
            </w:r>
            <w:r w:rsidRPr="002C606D">
              <w:t> (punktów na sekundę)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39CDC34" w14:textId="77777777" w:rsidR="002C606D" w:rsidRPr="002C606D" w:rsidRDefault="002C606D" w:rsidP="002C606D">
            <w:r w:rsidRPr="002C606D">
              <w:t>Dokumentacja techniczna producenta (karta katalogowa, specyfikacja).</w:t>
            </w:r>
          </w:p>
        </w:tc>
      </w:tr>
      <w:tr w:rsidR="002C606D" w:rsidRPr="002C606D" w14:paraId="4FB4536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2A755F" w14:textId="77777777" w:rsidR="002C606D" w:rsidRPr="002C606D" w:rsidRDefault="002C606D" w:rsidP="002C606D">
            <w:r w:rsidRPr="002C606D">
              <w:rPr>
                <w:b/>
                <w:bCs/>
              </w:rPr>
              <w:t>Typ podłączenia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3E59149" w14:textId="77777777" w:rsidR="002C606D" w:rsidRPr="002C606D" w:rsidRDefault="002C606D" w:rsidP="002C606D">
            <w:r w:rsidRPr="002C606D">
              <w:rPr>
                <w:b/>
                <w:bCs/>
              </w:rPr>
              <w:t>USB</w:t>
            </w:r>
            <w:r w:rsidRPr="002C606D">
              <w:t> (przyłącze typu USB-A, USB-C lub micro-USB, z zachowaniem kompatybilności poprzez dostarczony przewód lub adapter)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90353D8" w14:textId="77777777" w:rsidR="002C606D" w:rsidRPr="002C606D" w:rsidRDefault="002C606D" w:rsidP="002C606D">
            <w:r w:rsidRPr="002C606D">
              <w:t>Oględziny fizyczne urządzenia oraz informacja w dokumentacji.</w:t>
            </w:r>
          </w:p>
        </w:tc>
      </w:tr>
      <w:tr w:rsidR="002C606D" w:rsidRPr="002C606D" w14:paraId="2069238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3F01FEF" w14:textId="77777777" w:rsidR="002C606D" w:rsidRPr="002C606D" w:rsidRDefault="002C606D" w:rsidP="002C606D">
            <w:r w:rsidRPr="002C606D">
              <w:rPr>
                <w:b/>
                <w:bCs/>
              </w:rPr>
              <w:lastRenderedPageBreak/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E05F049" w14:textId="77777777" w:rsidR="002C606D" w:rsidRPr="002C606D" w:rsidRDefault="002C606D" w:rsidP="002C606D">
            <w:r w:rsidRPr="002C606D">
              <w:t>Nowy, nieużywany, oryginalnie zapakowany, wolny od wad fizycznych i funkcjonalnych.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4DFFFE8" w14:textId="77777777" w:rsidR="002C606D" w:rsidRPr="002C606D" w:rsidRDefault="002C606D" w:rsidP="002C606D">
            <w:r w:rsidRPr="002C606D">
              <w:t>Oględziny fizyczne, faktura zakupu lub dokument gwarancyjny.</w:t>
            </w:r>
          </w:p>
        </w:tc>
      </w:tr>
    </w:tbl>
    <w:p w14:paraId="7C84A704" w14:textId="77777777" w:rsidR="002C606D" w:rsidRPr="002C606D" w:rsidRDefault="002C606D" w:rsidP="002C606D">
      <w:r w:rsidRPr="002C606D">
        <w:rPr>
          <w:b/>
          <w:bCs/>
        </w:rPr>
        <w:t>3. Wymagania dodatkowe:</w:t>
      </w:r>
    </w:p>
    <w:p w14:paraId="08082E68" w14:textId="4F426488" w:rsidR="002C606D" w:rsidRPr="002C606D" w:rsidRDefault="002C606D" w:rsidP="002C606D">
      <w:pPr>
        <w:numPr>
          <w:ilvl w:val="0"/>
          <w:numId w:val="1"/>
        </w:numPr>
      </w:pPr>
      <w:r w:rsidRPr="002C606D">
        <w:t>Tablet musi być kompatybilny z systemem operacyjnym</w:t>
      </w:r>
      <w:r w:rsidR="00893CE2">
        <w:t xml:space="preserve"> co najmniej </w:t>
      </w:r>
      <w:r w:rsidRPr="002C606D">
        <w:t xml:space="preserve"> Windows 10 i/lub Windows 11 oraz mac</w:t>
      </w:r>
      <w:r w:rsidR="00893CE2">
        <w:t xml:space="preserve"> I</w:t>
      </w:r>
      <w:r w:rsidRPr="002C606D">
        <w:t>OS</w:t>
      </w:r>
      <w:r w:rsidR="00893CE2">
        <w:t xml:space="preserve"> </w:t>
      </w:r>
      <w:r w:rsidRPr="002C606D">
        <w:t>– oprogramowanie sterownika musi być publicznie dostępne na stronach producenta.</w:t>
      </w:r>
    </w:p>
    <w:p w14:paraId="3CE8F943" w14:textId="77777777" w:rsidR="002C606D" w:rsidRPr="002C606D" w:rsidRDefault="002C606D" w:rsidP="002C606D">
      <w:pPr>
        <w:numPr>
          <w:ilvl w:val="0"/>
          <w:numId w:val="1"/>
        </w:numPr>
      </w:pPr>
      <w:r w:rsidRPr="002C606D">
        <w:t>Pióro (rysik) musi być bezbateryjne (zasilane indukcyjnie przez tablet) i musi być wyposażone w co najmniej dwa programowalne przyciski funkcyjne.</w:t>
      </w:r>
    </w:p>
    <w:p w14:paraId="50AF62FE" w14:textId="77777777" w:rsidR="002C606D" w:rsidRPr="002C606D" w:rsidRDefault="002C606D" w:rsidP="002C606D">
      <w:pPr>
        <w:numPr>
          <w:ilvl w:val="0"/>
          <w:numId w:val="1"/>
        </w:numPr>
      </w:pPr>
      <w:r w:rsidRPr="002C606D">
        <w:t>W zestawie musi znajdować się co najmniej: tablet graficzny, pióro, wymienne końcówki (tips), przewód USB oraz instrukcja obsługi.</w:t>
      </w:r>
    </w:p>
    <w:p w14:paraId="73759A70" w14:textId="77777777" w:rsidR="002C606D" w:rsidRPr="002C606D" w:rsidRDefault="002C606D" w:rsidP="002C606D">
      <w:r w:rsidRPr="002C606D">
        <w:rPr>
          <w:b/>
          <w:bCs/>
        </w:rPr>
        <w:t>4. Sposób weryfikacji spełnienia warunków zamówienia:</w:t>
      </w:r>
      <w:r w:rsidRPr="002C606D">
        <w:br/>
        <w:t>Spełnienie powyższych warunków Zamawiający będzie weryfikował na podstawie:</w:t>
      </w:r>
    </w:p>
    <w:p w14:paraId="01B2B7AC" w14:textId="77777777" w:rsidR="002C606D" w:rsidRPr="002C606D" w:rsidRDefault="002C606D" w:rsidP="002C606D">
      <w:pPr>
        <w:numPr>
          <w:ilvl w:val="0"/>
          <w:numId w:val="2"/>
        </w:numPr>
      </w:pPr>
      <w:r w:rsidRPr="002C606D">
        <w:rPr>
          <w:b/>
          <w:bCs/>
        </w:rPr>
        <w:t>Dokumentacji technicznej producenta</w:t>
      </w:r>
      <w:r w:rsidRPr="002C606D">
        <w:t> (karty katalogowej, specyfikacji produktu) dostarczonej przez Wykonawcę, która w sposób jednoznaczny i czytelny potwierdza spełnienie wszystkich minimalnych parametrów.</w:t>
      </w:r>
    </w:p>
    <w:p w14:paraId="403CF410" w14:textId="77777777" w:rsidR="002C606D" w:rsidRPr="002C606D" w:rsidRDefault="002C606D" w:rsidP="002C606D">
      <w:pPr>
        <w:numPr>
          <w:ilvl w:val="0"/>
          <w:numId w:val="2"/>
        </w:numPr>
      </w:pPr>
      <w:r w:rsidRPr="002C606D">
        <w:rPr>
          <w:b/>
          <w:bCs/>
        </w:rPr>
        <w:t>Faktury lub dokumentu gwarancyjnego</w:t>
      </w:r>
      <w:r w:rsidRPr="002C606D">
        <w:t> potwierdzającego stan nowości urządzenia.</w:t>
      </w:r>
    </w:p>
    <w:p w14:paraId="7D6BD497" w14:textId="77777777" w:rsidR="002C606D" w:rsidRPr="002C606D" w:rsidRDefault="002C606D" w:rsidP="002C606D">
      <w:pPr>
        <w:numPr>
          <w:ilvl w:val="0"/>
          <w:numId w:val="2"/>
        </w:numPr>
      </w:pPr>
      <w:r w:rsidRPr="002C606D">
        <w:rPr>
          <w:b/>
          <w:bCs/>
        </w:rPr>
        <w:t>Oględzin fizycznych</w:t>
      </w:r>
      <w:r w:rsidRPr="002C606D">
        <w:t> dostarczonego urządzenia, które potwierdzą </w:t>
      </w:r>
      <w:hyperlink r:id="rId7" w:tgtFrame="_blank" w:history="1">
        <w:r w:rsidRPr="002C606D">
          <w:rPr>
            <w:rStyle w:val="Hipercze"/>
          </w:rPr>
          <w:t>m.in</w:t>
        </w:r>
      </w:hyperlink>
      <w:r w:rsidRPr="002C606D">
        <w:t>. typ złącza, kompletność oraz poprawność działania.</w:t>
      </w:r>
    </w:p>
    <w:p w14:paraId="2CC7A057" w14:textId="77777777" w:rsidR="002C606D" w:rsidRPr="002C606D" w:rsidRDefault="002C606D" w:rsidP="002C606D">
      <w:r w:rsidRPr="002C606D">
        <w:t>Oferty, które nie spełnią </w:t>
      </w:r>
      <w:r w:rsidRPr="002C606D">
        <w:rPr>
          <w:b/>
          <w:bCs/>
        </w:rPr>
        <w:t>wszystkich</w:t>
      </w:r>
      <w:r w:rsidRPr="002C606D">
        <w:t> wskazanych powyżej minimalnych parametrów, uznane zostaną za niezgodne z opisem przedmiotu zamówienia.</w:t>
      </w:r>
    </w:p>
    <w:p w14:paraId="015EEA46" w14:textId="77777777" w:rsidR="002C606D" w:rsidRPr="002C606D" w:rsidRDefault="00F47E2F" w:rsidP="002C606D">
      <w:r>
        <w:rPr>
          <w:noProof/>
        </w:rPr>
        <w:pict w14:anchorId="296118A2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5D30E958" w14:textId="77777777" w:rsidR="002C606D" w:rsidRPr="002C606D" w:rsidRDefault="002C606D" w:rsidP="002C606D"/>
    <w:sectPr w:rsidR="002C606D" w:rsidRPr="002C60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F6044" w14:textId="77777777" w:rsidR="00F47E2F" w:rsidRDefault="00F47E2F" w:rsidP="00893CE2">
      <w:pPr>
        <w:spacing w:after="0" w:line="240" w:lineRule="auto"/>
      </w:pPr>
      <w:r>
        <w:separator/>
      </w:r>
    </w:p>
  </w:endnote>
  <w:endnote w:type="continuationSeparator" w:id="0">
    <w:p w14:paraId="1F70551E" w14:textId="77777777" w:rsidR="00F47E2F" w:rsidRDefault="00F47E2F" w:rsidP="00893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EEE6E" w14:textId="77777777" w:rsidR="00F47E2F" w:rsidRDefault="00F47E2F" w:rsidP="00893CE2">
      <w:pPr>
        <w:spacing w:after="0" w:line="240" w:lineRule="auto"/>
      </w:pPr>
      <w:r>
        <w:separator/>
      </w:r>
    </w:p>
  </w:footnote>
  <w:footnote w:type="continuationSeparator" w:id="0">
    <w:p w14:paraId="50D9F838" w14:textId="77777777" w:rsidR="00F47E2F" w:rsidRDefault="00F47E2F" w:rsidP="00893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17DA" w14:textId="7626A526" w:rsidR="00893CE2" w:rsidRDefault="00893CE2">
    <w:pPr>
      <w:pStyle w:val="Nagwek"/>
    </w:pPr>
    <w:r>
      <w:rPr>
        <w:noProof/>
      </w:rPr>
      <w:drawing>
        <wp:inline distT="0" distB="0" distL="0" distR="0" wp14:anchorId="439AA4BB" wp14:editId="7119BA19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095BC6"/>
    <w:multiLevelType w:val="multilevel"/>
    <w:tmpl w:val="F278A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47702E"/>
    <w:multiLevelType w:val="multilevel"/>
    <w:tmpl w:val="E0104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9385962">
    <w:abstractNumId w:val="0"/>
  </w:num>
  <w:num w:numId="2" w16cid:durableId="176286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12B89"/>
    <w:rsid w:val="000D6C15"/>
    <w:rsid w:val="000E4516"/>
    <w:rsid w:val="00131368"/>
    <w:rsid w:val="001A6502"/>
    <w:rsid w:val="001C7B51"/>
    <w:rsid w:val="00217764"/>
    <w:rsid w:val="002B2716"/>
    <w:rsid w:val="002C3195"/>
    <w:rsid w:val="002C606D"/>
    <w:rsid w:val="0030545E"/>
    <w:rsid w:val="00394D4E"/>
    <w:rsid w:val="003D4E73"/>
    <w:rsid w:val="003F23B2"/>
    <w:rsid w:val="004638B3"/>
    <w:rsid w:val="00794EC2"/>
    <w:rsid w:val="007C447F"/>
    <w:rsid w:val="00893CE2"/>
    <w:rsid w:val="008B3E63"/>
    <w:rsid w:val="008C138B"/>
    <w:rsid w:val="008F21DF"/>
    <w:rsid w:val="00944F8D"/>
    <w:rsid w:val="00A276F9"/>
    <w:rsid w:val="00A61538"/>
    <w:rsid w:val="00BC78F5"/>
    <w:rsid w:val="00CB1C35"/>
    <w:rsid w:val="00E2052B"/>
    <w:rsid w:val="00ED1CFA"/>
    <w:rsid w:val="00F47E2F"/>
    <w:rsid w:val="00F51670"/>
    <w:rsid w:val="00FA4BB5"/>
    <w:rsid w:val="00FB3642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C60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606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93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CE2"/>
  </w:style>
  <w:style w:type="paragraph" w:styleId="Stopka">
    <w:name w:val="footer"/>
    <w:basedOn w:val="Normalny"/>
    <w:link w:val="StopkaZnak"/>
    <w:uiPriority w:val="99"/>
    <w:unhideWhenUsed/>
    <w:rsid w:val="00893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.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2025-10-14T16:45:00Z</dcterms:created>
  <dcterms:modified xsi:type="dcterms:W3CDTF">2025-11-06T05:39:00Z</dcterms:modified>
</cp:coreProperties>
</file>